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A7" w:rsidRPr="00350DA8" w:rsidRDefault="00E249A7" w:rsidP="00E249A7">
      <w:pPr>
        <w:jc w:val="both"/>
        <w:rPr>
          <w:b/>
        </w:rPr>
      </w:pPr>
      <w:r w:rsidRPr="00350DA8">
        <w:rPr>
          <w:b/>
        </w:rPr>
        <w:t xml:space="preserve">Аннотация </w:t>
      </w:r>
      <w:r w:rsidR="00DF7165">
        <w:rPr>
          <w:b/>
        </w:rPr>
        <w:t>к рабочим программам по родн</w:t>
      </w:r>
      <w:r>
        <w:rPr>
          <w:b/>
        </w:rPr>
        <w:t>ому языку</w:t>
      </w:r>
      <w:r w:rsidRPr="00350DA8">
        <w:rPr>
          <w:b/>
        </w:rPr>
        <w:t xml:space="preserve"> в </w:t>
      </w:r>
      <w:r>
        <w:rPr>
          <w:b/>
        </w:rPr>
        <w:t>6, 7,</w:t>
      </w:r>
      <w:r w:rsidR="00767817">
        <w:rPr>
          <w:b/>
        </w:rPr>
        <w:t xml:space="preserve"> 8,</w:t>
      </w:r>
      <w:r>
        <w:rPr>
          <w:b/>
        </w:rPr>
        <w:t xml:space="preserve"> 9</w:t>
      </w:r>
      <w:r w:rsidRPr="00350DA8">
        <w:rPr>
          <w:b/>
        </w:rPr>
        <w:t xml:space="preserve"> класс</w:t>
      </w:r>
      <w:r>
        <w:rPr>
          <w:b/>
        </w:rPr>
        <w:t>ах</w:t>
      </w:r>
    </w:p>
    <w:p w:rsidR="00E249A7" w:rsidRDefault="00E249A7" w:rsidP="00E249A7">
      <w:pPr>
        <w:jc w:val="both"/>
      </w:pPr>
    </w:p>
    <w:p w:rsidR="00E249A7" w:rsidRDefault="00DF7165" w:rsidP="00E249A7">
      <w:pPr>
        <w:jc w:val="both"/>
      </w:pPr>
      <w:r>
        <w:t>Рабочие программы по родн</w:t>
      </w:r>
      <w:r w:rsidR="00E249A7">
        <w:t>ому языку в 6, 7,</w:t>
      </w:r>
      <w:r w:rsidR="00767817">
        <w:t xml:space="preserve"> 8,</w:t>
      </w:r>
      <w:r w:rsidR="00E249A7">
        <w:t xml:space="preserve"> 9 классах составлены в соответствии с:</w:t>
      </w:r>
      <w:r>
        <w:t xml:space="preserve"> </w:t>
      </w:r>
      <w:r>
        <w:rPr>
          <w:b/>
        </w:rPr>
        <w:t>примерной программой</w:t>
      </w:r>
      <w:r w:rsidRPr="00861D28">
        <w:rPr>
          <w:b/>
        </w:rPr>
        <w:t xml:space="preserve"> по учебному </w:t>
      </w:r>
      <w:r>
        <w:rPr>
          <w:b/>
        </w:rPr>
        <w:t>предмету «Р</w:t>
      </w:r>
      <w:r w:rsidRPr="00861D28">
        <w:rPr>
          <w:b/>
        </w:rPr>
        <w:t xml:space="preserve">одной </w:t>
      </w:r>
      <w:r>
        <w:rPr>
          <w:b/>
        </w:rPr>
        <w:t xml:space="preserve">(русский) </w:t>
      </w:r>
      <w:r w:rsidRPr="00861D28">
        <w:rPr>
          <w:b/>
        </w:rPr>
        <w:t>язык» для образовательных организаций, реализующих программы основного общего образования, а также с учётом рекомендаций КГБУ ДПО АКИПКРО</w:t>
      </w:r>
      <w:r w:rsidR="00E249A7">
        <w:t xml:space="preserve"> </w:t>
      </w:r>
    </w:p>
    <w:p w:rsidR="00DF7165" w:rsidRDefault="00DF7165" w:rsidP="00E249A7">
      <w:pPr>
        <w:jc w:val="center"/>
      </w:pPr>
    </w:p>
    <w:p w:rsidR="00E249A7" w:rsidRDefault="00DF7165" w:rsidP="00E249A7">
      <w:pPr>
        <w:jc w:val="center"/>
      </w:pPr>
      <w:r>
        <w:t>Используемая литература</w:t>
      </w:r>
    </w:p>
    <w:p w:rsidR="00E249A7" w:rsidRDefault="00E249A7" w:rsidP="00E24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E249A7" w:rsidTr="000E087D">
        <w:tc>
          <w:tcPr>
            <w:tcW w:w="959" w:type="dxa"/>
          </w:tcPr>
          <w:p w:rsidR="00E249A7" w:rsidRPr="0052411A" w:rsidRDefault="00E249A7" w:rsidP="000E087D">
            <w:pPr>
              <w:jc w:val="both"/>
            </w:pPr>
            <w:r w:rsidRPr="0052411A">
              <w:rPr>
                <w:sz w:val="22"/>
                <w:szCs w:val="22"/>
              </w:rPr>
              <w:t>Класс</w:t>
            </w:r>
          </w:p>
        </w:tc>
        <w:tc>
          <w:tcPr>
            <w:tcW w:w="8612" w:type="dxa"/>
          </w:tcPr>
          <w:p w:rsidR="00E249A7" w:rsidRPr="0052411A" w:rsidRDefault="00E249A7" w:rsidP="000E087D">
            <w:pPr>
              <w:jc w:val="center"/>
            </w:pPr>
          </w:p>
        </w:tc>
      </w:tr>
      <w:tr w:rsidR="00E249A7" w:rsidTr="000E087D">
        <w:tc>
          <w:tcPr>
            <w:tcW w:w="959" w:type="dxa"/>
          </w:tcPr>
          <w:p w:rsidR="00E249A7" w:rsidRPr="0052411A" w:rsidRDefault="00E249A7" w:rsidP="000E087D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612" w:type="dxa"/>
          </w:tcPr>
          <w:p w:rsidR="00E249A7" w:rsidRPr="003A20BB" w:rsidRDefault="00E249A7" w:rsidP="00767817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</w:t>
            </w:r>
            <w:r w:rsidR="00C00420" w:rsidRPr="003A20BB">
              <w:t>Учеб</w:t>
            </w:r>
            <w:r w:rsidR="00C00420">
              <w:t xml:space="preserve">ник </w:t>
            </w:r>
            <w:r w:rsidR="00C00420" w:rsidRPr="003A20BB">
              <w:t>для</w:t>
            </w:r>
            <w:r w:rsidR="00C00420">
              <w:t xml:space="preserve"> </w:t>
            </w:r>
            <w:r w:rsidR="00C00420" w:rsidRPr="003A20BB">
              <w:t>общеобразоват</w:t>
            </w:r>
            <w:r w:rsidR="00C00420">
              <w:t>ельных</w:t>
            </w:r>
            <w:r w:rsidR="00C00420" w:rsidRPr="003A20BB">
              <w:t xml:space="preserve"> </w:t>
            </w:r>
            <w:r w:rsidRPr="003A20BB">
              <w:t xml:space="preserve">учреждений. В 2 ч. Ч. 1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науч.</w:t>
            </w:r>
            <w:r w:rsidR="00C00420"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192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DF7165" w:rsidRDefault="00E249A7" w:rsidP="00767817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 w:rsidR="00C00420"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 w:rsidR="00C00420">
              <w:t>ельных</w:t>
            </w:r>
            <w:r w:rsidRPr="003A20BB">
              <w:t xml:space="preserve"> учреждений. В 2 ч. Ч. 2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науч.</w:t>
            </w:r>
            <w:r w:rsidR="00C00420"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176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DF7165" w:rsidRPr="00321D56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Ч.1.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192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9A7" w:rsidRPr="00DF7165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176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  <w:r w:rsidR="00E249A7" w:rsidRPr="003A20BB">
              <w:t xml:space="preserve"> </w:t>
            </w:r>
          </w:p>
        </w:tc>
      </w:tr>
      <w:tr w:rsidR="00E249A7" w:rsidTr="000E087D">
        <w:tc>
          <w:tcPr>
            <w:tcW w:w="959" w:type="dxa"/>
          </w:tcPr>
          <w:p w:rsidR="00E249A7" w:rsidRDefault="00E249A7" w:rsidP="000E087D">
            <w:pPr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612" w:type="dxa"/>
          </w:tcPr>
          <w:p w:rsidR="00E249A7" w:rsidRPr="00321D56" w:rsidRDefault="00E249A7" w:rsidP="00767817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класс. </w:t>
            </w:r>
            <w:r w:rsidRPr="0032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[М.Т. Баранов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Л.Т. Григорян,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О.М. Александрова, А.Д.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]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4-е издание. 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М.: «Просвещение,»,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2017</w:t>
              </w:r>
              <w:r w:rsidRPr="00321D56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223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165" w:rsidRPr="003A20BB" w:rsidRDefault="00DF7165" w:rsidP="00DF7165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1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192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DF7165" w:rsidRDefault="00DF7165" w:rsidP="00DF7165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2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176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DF7165" w:rsidRPr="00321D56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Ч.1.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192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9A7" w:rsidRPr="00767817" w:rsidRDefault="00DF7165" w:rsidP="00DF7165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176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67817" w:rsidTr="000E087D">
        <w:tc>
          <w:tcPr>
            <w:tcW w:w="959" w:type="dxa"/>
          </w:tcPr>
          <w:p w:rsidR="00767817" w:rsidRDefault="00767817" w:rsidP="000E087D">
            <w:pPr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12" w:type="dxa"/>
          </w:tcPr>
          <w:p w:rsidR="00767817" w:rsidRPr="00991128" w:rsidRDefault="00767817" w:rsidP="00767817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8 класс.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учреждений. / [Л.А.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Т.А.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А.Д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Дейкина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>, О.М. Александрова; научный реда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ктор Н.М.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]. М.: «Просвещение», 2014 г. – 271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165" w:rsidRPr="00321D56" w:rsidRDefault="00DF7165" w:rsidP="00DF7165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класс. </w:t>
            </w:r>
            <w:r w:rsidRPr="0032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[М.Т. Баранов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Л.Т. Григорян,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О.М. Александрова, А.Д.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]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4-е издание. 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М.: «Просвещение,»,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2017</w:t>
              </w:r>
              <w:r w:rsidRPr="00321D56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223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165" w:rsidRPr="003A20BB" w:rsidRDefault="00DF7165" w:rsidP="00DF7165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1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192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DF7165" w:rsidRDefault="00DF7165" w:rsidP="00DF7165">
            <w:pPr>
              <w:jc w:val="both"/>
            </w:pPr>
            <w:r w:rsidRPr="003A20BB">
              <w:lastRenderedPageBreak/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2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176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DF7165" w:rsidRPr="00321D56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Ч.1.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192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7817" w:rsidRPr="00321D56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176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49A7" w:rsidTr="000E087D">
        <w:tc>
          <w:tcPr>
            <w:tcW w:w="959" w:type="dxa"/>
          </w:tcPr>
          <w:p w:rsidR="00E249A7" w:rsidRDefault="00E249A7" w:rsidP="000E087D">
            <w:pPr>
              <w:jc w:val="both"/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8612" w:type="dxa"/>
          </w:tcPr>
          <w:p w:rsidR="00E249A7" w:rsidRDefault="00E249A7" w:rsidP="00767817">
            <w:pPr>
              <w:ind w:right="-57"/>
              <w:jc w:val="both"/>
            </w:pPr>
            <w:r w:rsidRPr="00767817">
              <w:t xml:space="preserve">Русский язык. 9 класс. </w:t>
            </w:r>
            <w:r w:rsidRPr="00767817">
              <w:rPr>
                <w:b/>
              </w:rPr>
              <w:t>Учебник</w:t>
            </w:r>
            <w:r w:rsidRPr="00767817">
              <w:t xml:space="preserve"> для общеобразовательных организаций. [Л.А. </w:t>
            </w:r>
            <w:proofErr w:type="spellStart"/>
            <w:r w:rsidRPr="00767817">
              <w:t>Тростенцова</w:t>
            </w:r>
            <w:proofErr w:type="spellEnd"/>
            <w:r w:rsidRPr="00767817">
              <w:t xml:space="preserve">, Т.А. </w:t>
            </w:r>
            <w:proofErr w:type="spellStart"/>
            <w:r w:rsidRPr="00767817">
              <w:t>Ладыженская</w:t>
            </w:r>
            <w:proofErr w:type="spellEnd"/>
            <w:r w:rsidRPr="00767817">
              <w:t xml:space="preserve">, А.Д. </w:t>
            </w:r>
            <w:proofErr w:type="spellStart"/>
            <w:r w:rsidRPr="00767817">
              <w:t>Дейкина</w:t>
            </w:r>
            <w:proofErr w:type="spellEnd"/>
            <w:r w:rsidRPr="00767817">
              <w:t xml:space="preserve">, О.М. Александрова] – 4-е издание. М.: «Просвещение,», 2017 г. – 207 </w:t>
            </w:r>
            <w:proofErr w:type="gramStart"/>
            <w:r w:rsidRPr="00767817">
              <w:t>с</w:t>
            </w:r>
            <w:proofErr w:type="gramEnd"/>
            <w:r w:rsidRPr="00767817">
              <w:t>.</w:t>
            </w:r>
          </w:p>
          <w:p w:rsidR="00DF7165" w:rsidRPr="00991128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128">
              <w:rPr>
                <w:rFonts w:ascii="Times New Roman" w:hAnsi="Times New Roman"/>
                <w:sz w:val="24"/>
                <w:szCs w:val="24"/>
              </w:rPr>
              <w:t xml:space="preserve">Русский язык. 8 класс. </w:t>
            </w:r>
            <w:r w:rsidRPr="0099112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учреждений. / [Л.А.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Т.А.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 xml:space="preserve">, А.Д </w:t>
            </w:r>
            <w:proofErr w:type="spellStart"/>
            <w:r w:rsidRPr="00991128">
              <w:rPr>
                <w:rFonts w:ascii="Times New Roman" w:hAnsi="Times New Roman"/>
                <w:sz w:val="24"/>
                <w:szCs w:val="24"/>
              </w:rPr>
              <w:t>Дейкина</w:t>
            </w:r>
            <w:proofErr w:type="spellEnd"/>
            <w:r w:rsidRPr="00991128">
              <w:rPr>
                <w:rFonts w:ascii="Times New Roman" w:hAnsi="Times New Roman"/>
                <w:sz w:val="24"/>
                <w:szCs w:val="24"/>
              </w:rPr>
              <w:t>, О.М. Александрова; научный реда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ктор Н.М.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]. М.: «Просвещение», 2014 г. – 271</w:t>
            </w:r>
            <w:r w:rsidRPr="00991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9112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911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165" w:rsidRPr="00321D56" w:rsidRDefault="00DF7165" w:rsidP="00DF7165">
            <w:pPr>
              <w:pStyle w:val="1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класс. </w:t>
            </w:r>
            <w:r w:rsidRPr="0032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организаций. [М.Т. Баранов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Л.Т. Григорян,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О.М. Александрова, А.Д.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]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4-е издание. 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М.: «Просвещение,»,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2017</w:t>
              </w:r>
              <w:r w:rsidRPr="00321D56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223</w:t>
            </w:r>
            <w:r w:rsidRPr="003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165" w:rsidRPr="003A20BB" w:rsidRDefault="00DF7165" w:rsidP="00DF7165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1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192 </w:t>
            </w:r>
            <w:proofErr w:type="gramStart"/>
            <w:r w:rsidRPr="003A20BB">
              <w:t>с</w:t>
            </w:r>
            <w:proofErr w:type="gramEnd"/>
            <w:r w:rsidRPr="003A20BB">
              <w:t xml:space="preserve">. </w:t>
            </w:r>
          </w:p>
          <w:p w:rsidR="00DF7165" w:rsidRDefault="00DF7165" w:rsidP="00DF7165">
            <w:pPr>
              <w:jc w:val="both"/>
            </w:pPr>
            <w:r w:rsidRPr="003A20BB">
              <w:t xml:space="preserve">Русский язык. </w:t>
            </w:r>
            <w:r>
              <w:t>6</w:t>
            </w:r>
            <w:r w:rsidRPr="003A20BB">
              <w:t xml:space="preserve"> класс. Учеб</w:t>
            </w:r>
            <w:r>
              <w:t xml:space="preserve">ник </w:t>
            </w:r>
            <w:r w:rsidRPr="003A20BB">
              <w:t>для</w:t>
            </w:r>
            <w:r>
              <w:t xml:space="preserve"> </w:t>
            </w:r>
            <w:r w:rsidRPr="003A20BB">
              <w:t>общеобразоват</w:t>
            </w:r>
            <w:r>
              <w:t>ельных</w:t>
            </w:r>
            <w:r w:rsidRPr="003A20BB">
              <w:t xml:space="preserve"> учреждений. В 2 ч. Ч. 2 / [Т.А. </w:t>
            </w:r>
            <w:proofErr w:type="spellStart"/>
            <w:r w:rsidRPr="003A20BB">
              <w:t>Ладыженская</w:t>
            </w:r>
            <w:proofErr w:type="spellEnd"/>
            <w:r w:rsidRPr="003A20BB">
              <w:t xml:space="preserve">, М.Т. Баранов, Л.А. </w:t>
            </w:r>
            <w:proofErr w:type="spellStart"/>
            <w:r w:rsidRPr="003A20BB">
              <w:t>Тростенцова</w:t>
            </w:r>
            <w:proofErr w:type="spellEnd"/>
            <w:r w:rsidRPr="003A20BB">
              <w:t xml:space="preserve"> и др.; </w:t>
            </w:r>
            <w:proofErr w:type="spellStart"/>
            <w:r w:rsidRPr="003A20BB">
              <w:t>науч</w:t>
            </w:r>
            <w:proofErr w:type="spellEnd"/>
            <w:r w:rsidRPr="003A20BB">
              <w:t>.</w:t>
            </w:r>
            <w:r>
              <w:t xml:space="preserve"> </w:t>
            </w:r>
            <w:r w:rsidRPr="003A20BB">
              <w:t xml:space="preserve">ред. Н.М. </w:t>
            </w:r>
            <w:proofErr w:type="spellStart"/>
            <w:r w:rsidRPr="003A20BB">
              <w:t>Шанский</w:t>
            </w:r>
            <w:proofErr w:type="spellEnd"/>
            <w:r w:rsidRPr="003A20BB">
              <w:t xml:space="preserve">]. – М.: Просвещение, 2012. – 176 </w:t>
            </w:r>
            <w:proofErr w:type="gramStart"/>
            <w:r w:rsidRPr="003A20BB">
              <w:t>с</w:t>
            </w:r>
            <w:proofErr w:type="gramEnd"/>
            <w:r w:rsidRPr="003A20BB">
              <w:t>.</w:t>
            </w:r>
          </w:p>
          <w:p w:rsidR="00DF7165" w:rsidRPr="00321D56" w:rsidRDefault="00DF7165" w:rsidP="00DF7165">
            <w:pPr>
              <w:pStyle w:val="a3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56">
              <w:rPr>
                <w:rFonts w:ascii="Times New Roman" w:hAnsi="Times New Roman"/>
                <w:sz w:val="24"/>
                <w:szCs w:val="24"/>
              </w:rPr>
              <w:t xml:space="preserve">Русский язык. 5 класс. </w:t>
            </w:r>
            <w:r w:rsidRPr="00321D56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321D56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организаций. В двух частях. Ч.1. [Т.А.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М.Т. Баранов, Л.А.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Л.Т. Григорян, И.И.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Кулибаба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, Н.В.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; научный редактор Н.М. </w:t>
            </w:r>
            <w:proofErr w:type="spellStart"/>
            <w:r w:rsidRPr="00321D56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321D56">
              <w:rPr>
                <w:rFonts w:ascii="Times New Roman" w:hAnsi="Times New Roman"/>
                <w:sz w:val="24"/>
                <w:szCs w:val="24"/>
              </w:rPr>
              <w:t xml:space="preserve">] – М.: «Просвещение,», 2012 г. – 192 </w:t>
            </w:r>
            <w:proofErr w:type="gramStart"/>
            <w:r w:rsidRPr="00321D5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165" w:rsidRPr="00767817" w:rsidRDefault="00DF7165" w:rsidP="00DF7165">
            <w:pPr>
              <w:ind w:right="-57"/>
              <w:jc w:val="both"/>
            </w:pPr>
            <w:r w:rsidRPr="00321D56">
              <w:t xml:space="preserve">Русский язык. 5 класс. </w:t>
            </w:r>
            <w:r w:rsidRPr="00321D56">
              <w:rPr>
                <w:b/>
                <w:bCs/>
              </w:rPr>
              <w:t>Учебник</w:t>
            </w:r>
            <w:r w:rsidRPr="00321D56">
              <w:t xml:space="preserve"> для общеобразовательных организаций. В двух частях. Ч.</w:t>
            </w:r>
            <w:r>
              <w:t>2</w:t>
            </w:r>
            <w:r w:rsidRPr="00321D56">
              <w:t xml:space="preserve">. [Т.А. </w:t>
            </w:r>
            <w:proofErr w:type="spellStart"/>
            <w:r w:rsidRPr="00321D56">
              <w:t>Ладыженская</w:t>
            </w:r>
            <w:proofErr w:type="spellEnd"/>
            <w:r w:rsidRPr="00321D56">
              <w:t xml:space="preserve">, М.Т. Баранов, Л.А. </w:t>
            </w:r>
            <w:proofErr w:type="spellStart"/>
            <w:r w:rsidRPr="00321D56">
              <w:t>Тростенцова</w:t>
            </w:r>
            <w:proofErr w:type="spellEnd"/>
            <w:r w:rsidRPr="00321D56">
              <w:t xml:space="preserve">, Л.Т. Григорян, И.И. </w:t>
            </w:r>
            <w:proofErr w:type="spellStart"/>
            <w:r w:rsidRPr="00321D56">
              <w:t>Кулибаба</w:t>
            </w:r>
            <w:proofErr w:type="spellEnd"/>
            <w:r w:rsidRPr="00321D56">
              <w:t xml:space="preserve">, Н.В. </w:t>
            </w:r>
            <w:proofErr w:type="spellStart"/>
            <w:r w:rsidRPr="00321D56">
              <w:t>Ладыженская</w:t>
            </w:r>
            <w:proofErr w:type="spellEnd"/>
            <w:r w:rsidRPr="00321D56">
              <w:t xml:space="preserve">; научный редактор Н.М. </w:t>
            </w:r>
            <w:proofErr w:type="spellStart"/>
            <w:r w:rsidRPr="00321D56">
              <w:t>Шанский</w:t>
            </w:r>
            <w:proofErr w:type="spellEnd"/>
            <w:r w:rsidRPr="00321D56">
              <w:t xml:space="preserve">] – М.: «Просвещение,», 2012 г. – 176 </w:t>
            </w:r>
            <w:proofErr w:type="gramStart"/>
            <w:r w:rsidRPr="00321D56">
              <w:t>с</w:t>
            </w:r>
            <w:proofErr w:type="gramEnd"/>
            <w:r w:rsidRPr="00321D56">
              <w:t>.</w:t>
            </w:r>
          </w:p>
          <w:p w:rsidR="00E249A7" w:rsidRPr="00767817" w:rsidRDefault="00E249A7" w:rsidP="00767817">
            <w:pPr>
              <w:ind w:right="-57"/>
              <w:jc w:val="both"/>
            </w:pPr>
            <w:bookmarkStart w:id="0" w:name="_GoBack"/>
            <w:bookmarkEnd w:id="0"/>
          </w:p>
        </w:tc>
      </w:tr>
    </w:tbl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</w:p>
    <w:p w:rsidR="00E249A7" w:rsidRDefault="00E249A7" w:rsidP="00E249A7">
      <w:pPr>
        <w:jc w:val="both"/>
      </w:pPr>
      <w:r>
        <w:t>Место учебного предмета в учебном плане</w:t>
      </w:r>
    </w:p>
    <w:p w:rsidR="00E249A7" w:rsidRDefault="00E249A7" w:rsidP="00E249A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1337"/>
        <w:gridCol w:w="1337"/>
        <w:gridCol w:w="1272"/>
        <w:gridCol w:w="1337"/>
        <w:gridCol w:w="1218"/>
      </w:tblGrid>
      <w:tr w:rsidR="00767817" w:rsidTr="00BB27A3">
        <w:tc>
          <w:tcPr>
            <w:tcW w:w="3070" w:type="dxa"/>
          </w:tcPr>
          <w:p w:rsidR="00767817" w:rsidRPr="0052411A" w:rsidRDefault="00767817" w:rsidP="000E087D">
            <w:pPr>
              <w:jc w:val="both"/>
            </w:pPr>
          </w:p>
        </w:tc>
        <w:tc>
          <w:tcPr>
            <w:tcW w:w="6501" w:type="dxa"/>
            <w:gridSpan w:val="5"/>
          </w:tcPr>
          <w:p w:rsidR="00767817" w:rsidRPr="0052411A" w:rsidRDefault="00767817" w:rsidP="000E087D">
            <w:pPr>
              <w:jc w:val="center"/>
            </w:pPr>
            <w:r w:rsidRPr="0052411A">
              <w:rPr>
                <w:sz w:val="22"/>
                <w:szCs w:val="22"/>
              </w:rPr>
              <w:t>Класс</w:t>
            </w:r>
          </w:p>
        </w:tc>
      </w:tr>
      <w:tr w:rsidR="00DF7165" w:rsidTr="00767817">
        <w:trPr>
          <w:gridAfter w:val="1"/>
          <w:wAfter w:w="1218" w:type="dxa"/>
        </w:trPr>
        <w:tc>
          <w:tcPr>
            <w:tcW w:w="3070" w:type="dxa"/>
          </w:tcPr>
          <w:p w:rsidR="00DF7165" w:rsidRPr="0052411A" w:rsidRDefault="00DF7165" w:rsidP="000E087D">
            <w:pPr>
              <w:jc w:val="both"/>
            </w:pPr>
          </w:p>
          <w:p w:rsidR="00DF7165" w:rsidRPr="0052411A" w:rsidRDefault="00DF7165" w:rsidP="000E087D">
            <w:pPr>
              <w:jc w:val="both"/>
            </w:pPr>
          </w:p>
        </w:tc>
        <w:tc>
          <w:tcPr>
            <w:tcW w:w="1337" w:type="dxa"/>
            <w:vAlign w:val="center"/>
          </w:tcPr>
          <w:p w:rsidR="00DF7165" w:rsidRPr="0052411A" w:rsidRDefault="00DF7165" w:rsidP="000E087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7" w:type="dxa"/>
          </w:tcPr>
          <w:p w:rsidR="00DF7165" w:rsidRPr="0052411A" w:rsidRDefault="00DF7165" w:rsidP="000E087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</w:tcPr>
          <w:p w:rsidR="00DF7165" w:rsidRDefault="00DF7165" w:rsidP="000E087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7" w:type="dxa"/>
          </w:tcPr>
          <w:p w:rsidR="00DF7165" w:rsidRPr="0052411A" w:rsidRDefault="00DF7165" w:rsidP="000E087D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DF7165" w:rsidTr="00767817">
        <w:trPr>
          <w:gridAfter w:val="1"/>
          <w:wAfter w:w="1218" w:type="dxa"/>
        </w:trPr>
        <w:tc>
          <w:tcPr>
            <w:tcW w:w="3070" w:type="dxa"/>
          </w:tcPr>
          <w:p w:rsidR="00DF7165" w:rsidRPr="0052411A" w:rsidRDefault="00DF7165" w:rsidP="000E087D">
            <w:pPr>
              <w:jc w:val="both"/>
            </w:pPr>
            <w:r w:rsidRPr="0052411A">
              <w:rPr>
                <w:sz w:val="22"/>
                <w:szCs w:val="22"/>
              </w:rPr>
              <w:t>Всего часов на учебный год</w:t>
            </w:r>
          </w:p>
          <w:p w:rsidR="00DF7165" w:rsidRPr="0052411A" w:rsidRDefault="00DF7165" w:rsidP="000E087D">
            <w:pPr>
              <w:jc w:val="both"/>
            </w:pPr>
          </w:p>
        </w:tc>
        <w:tc>
          <w:tcPr>
            <w:tcW w:w="1337" w:type="dxa"/>
            <w:vAlign w:val="center"/>
          </w:tcPr>
          <w:p w:rsidR="00DF7165" w:rsidRPr="0052411A" w:rsidRDefault="00DF7165" w:rsidP="000E087D">
            <w:pPr>
              <w:jc w:val="center"/>
            </w:pPr>
            <w:r>
              <w:t>17</w:t>
            </w:r>
          </w:p>
        </w:tc>
        <w:tc>
          <w:tcPr>
            <w:tcW w:w="1337" w:type="dxa"/>
          </w:tcPr>
          <w:p w:rsidR="00DF7165" w:rsidRDefault="00DF7165" w:rsidP="000E087D">
            <w:pPr>
              <w:jc w:val="center"/>
            </w:pPr>
            <w:r>
              <w:t>17</w:t>
            </w:r>
          </w:p>
        </w:tc>
        <w:tc>
          <w:tcPr>
            <w:tcW w:w="1272" w:type="dxa"/>
          </w:tcPr>
          <w:p w:rsidR="00DF7165" w:rsidRDefault="00DF7165" w:rsidP="000E087D">
            <w:pPr>
              <w:jc w:val="center"/>
            </w:pPr>
            <w:r>
              <w:t>17</w:t>
            </w:r>
          </w:p>
        </w:tc>
        <w:tc>
          <w:tcPr>
            <w:tcW w:w="1337" w:type="dxa"/>
            <w:vAlign w:val="center"/>
          </w:tcPr>
          <w:p w:rsidR="00DF7165" w:rsidRPr="0052411A" w:rsidRDefault="00DF7165" w:rsidP="000E087D">
            <w:pPr>
              <w:jc w:val="center"/>
            </w:pPr>
            <w:r>
              <w:t>17</w:t>
            </w:r>
          </w:p>
        </w:tc>
      </w:tr>
      <w:tr w:rsidR="00DF7165" w:rsidTr="00767817">
        <w:trPr>
          <w:gridAfter w:val="1"/>
          <w:wAfter w:w="1218" w:type="dxa"/>
        </w:trPr>
        <w:tc>
          <w:tcPr>
            <w:tcW w:w="3070" w:type="dxa"/>
          </w:tcPr>
          <w:p w:rsidR="00DF7165" w:rsidRPr="0052411A" w:rsidRDefault="00DF7165" w:rsidP="000E087D">
            <w:pPr>
              <w:jc w:val="both"/>
            </w:pPr>
            <w:r w:rsidRPr="0052411A">
              <w:rPr>
                <w:sz w:val="22"/>
                <w:szCs w:val="22"/>
              </w:rPr>
              <w:t>Количество часов в неделю</w:t>
            </w:r>
          </w:p>
          <w:p w:rsidR="00DF7165" w:rsidRPr="0052411A" w:rsidRDefault="00DF7165" w:rsidP="000E087D">
            <w:pPr>
              <w:jc w:val="both"/>
            </w:pPr>
          </w:p>
        </w:tc>
        <w:tc>
          <w:tcPr>
            <w:tcW w:w="1337" w:type="dxa"/>
            <w:vAlign w:val="center"/>
          </w:tcPr>
          <w:p w:rsidR="00DF7165" w:rsidRPr="0052411A" w:rsidRDefault="00DF7165" w:rsidP="000E087D">
            <w:pPr>
              <w:jc w:val="center"/>
            </w:pPr>
            <w:r>
              <w:t>0,5</w:t>
            </w:r>
          </w:p>
        </w:tc>
        <w:tc>
          <w:tcPr>
            <w:tcW w:w="1337" w:type="dxa"/>
          </w:tcPr>
          <w:p w:rsidR="00DF7165" w:rsidRDefault="00DF7165" w:rsidP="000E087D">
            <w:pPr>
              <w:jc w:val="center"/>
            </w:pPr>
            <w:r>
              <w:t>0,5</w:t>
            </w:r>
          </w:p>
        </w:tc>
        <w:tc>
          <w:tcPr>
            <w:tcW w:w="1272" w:type="dxa"/>
          </w:tcPr>
          <w:p w:rsidR="00DF7165" w:rsidRDefault="00DF7165" w:rsidP="000E087D">
            <w:pPr>
              <w:jc w:val="center"/>
            </w:pPr>
            <w:r>
              <w:t>0,5</w:t>
            </w:r>
          </w:p>
        </w:tc>
        <w:tc>
          <w:tcPr>
            <w:tcW w:w="1337" w:type="dxa"/>
            <w:vAlign w:val="center"/>
          </w:tcPr>
          <w:p w:rsidR="00DF7165" w:rsidRPr="0052411A" w:rsidRDefault="00DF7165" w:rsidP="000E087D">
            <w:pPr>
              <w:jc w:val="center"/>
            </w:pPr>
            <w:r>
              <w:t>0,5</w:t>
            </w:r>
          </w:p>
        </w:tc>
      </w:tr>
    </w:tbl>
    <w:p w:rsidR="00E249A7" w:rsidRDefault="00E249A7" w:rsidP="00E249A7">
      <w:pPr>
        <w:jc w:val="both"/>
      </w:pPr>
    </w:p>
    <w:p w:rsidR="00E249A7" w:rsidRDefault="00E249A7" w:rsidP="00E249A7"/>
    <w:p w:rsidR="00E249A7" w:rsidRDefault="00E249A7" w:rsidP="00E249A7"/>
    <w:p w:rsidR="00E249A7" w:rsidRDefault="00E249A7" w:rsidP="00E249A7"/>
    <w:p w:rsidR="00DC1E58" w:rsidRDefault="00DC1E58"/>
    <w:sectPr w:rsidR="00DC1E58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06D"/>
    <w:multiLevelType w:val="hybridMultilevel"/>
    <w:tmpl w:val="2A7A0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DAF"/>
    <w:multiLevelType w:val="hybridMultilevel"/>
    <w:tmpl w:val="B67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C4860"/>
    <w:multiLevelType w:val="hybridMultilevel"/>
    <w:tmpl w:val="993ADC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5A693A30"/>
    <w:multiLevelType w:val="hybridMultilevel"/>
    <w:tmpl w:val="2738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563D2"/>
    <w:multiLevelType w:val="hybridMultilevel"/>
    <w:tmpl w:val="9080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249A7"/>
    <w:rsid w:val="0023176B"/>
    <w:rsid w:val="002357D2"/>
    <w:rsid w:val="002D796E"/>
    <w:rsid w:val="006C2ACE"/>
    <w:rsid w:val="00767817"/>
    <w:rsid w:val="00833958"/>
    <w:rsid w:val="008D0988"/>
    <w:rsid w:val="00B47E43"/>
    <w:rsid w:val="00C00420"/>
    <w:rsid w:val="00DC1E58"/>
    <w:rsid w:val="00DF7165"/>
    <w:rsid w:val="00E249A7"/>
    <w:rsid w:val="00E577AA"/>
    <w:rsid w:val="00FB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249A7"/>
    <w:pPr>
      <w:spacing w:after="200" w:line="276" w:lineRule="auto"/>
      <w:ind w:left="720"/>
    </w:pPr>
    <w:rPr>
      <w:rFonts w:ascii="Calibri" w:eastAsia="Times New Roman" w:hAnsi="Calibri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E249A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E249A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"Михайловская С(п)ОШ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ShrejnerN</dc:creator>
  <cp:keywords/>
  <dc:description/>
  <cp:lastModifiedBy>1</cp:lastModifiedBy>
  <cp:revision>4</cp:revision>
  <dcterms:created xsi:type="dcterms:W3CDTF">2020-01-30T00:45:00Z</dcterms:created>
  <dcterms:modified xsi:type="dcterms:W3CDTF">2020-03-09T11:49:00Z</dcterms:modified>
</cp:coreProperties>
</file>